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C1CD6" w14:textId="5C4F247D" w:rsidR="009E58FF" w:rsidRDefault="00632F36" w:rsidP="00D9696D">
      <w:pPr>
        <w:spacing w:line="240" w:lineRule="auto"/>
        <w:ind w:firstLine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к </w:t>
      </w:r>
      <w:r w:rsidR="00A41859">
        <w:rPr>
          <w:rFonts w:ascii="Times New Roman" w:hAnsi="Times New Roman" w:cs="Times New Roman"/>
          <w:sz w:val="20"/>
          <w:szCs w:val="20"/>
        </w:rPr>
        <w:t>постановлению главы</w:t>
      </w:r>
      <w:r w:rsidR="009E58F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36C1143" w14:textId="30C656DD" w:rsidR="00632F36" w:rsidRDefault="00632F36" w:rsidP="00D9696D">
      <w:pPr>
        <w:spacing w:line="240" w:lineRule="auto"/>
        <w:ind w:firstLine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 «</w:t>
      </w:r>
      <w:proofErr w:type="spellStart"/>
      <w:r>
        <w:rPr>
          <w:rFonts w:ascii="Times New Roman" w:hAnsi="Times New Roman" w:cs="Times New Roman"/>
          <w:sz w:val="20"/>
          <w:szCs w:val="20"/>
        </w:rPr>
        <w:t>Козетское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сельское поселение»</w:t>
      </w:r>
    </w:p>
    <w:p w14:paraId="3C85CAA1" w14:textId="47B4D5A7" w:rsidR="00632F36" w:rsidRDefault="00632F36" w:rsidP="00D9696D">
      <w:pPr>
        <w:spacing w:line="240" w:lineRule="auto"/>
        <w:ind w:firstLine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№ </w:t>
      </w:r>
      <w:r w:rsidR="00765A91"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 xml:space="preserve"> от «</w:t>
      </w:r>
      <w:r w:rsidR="00765A91">
        <w:rPr>
          <w:rFonts w:ascii="Times New Roman" w:hAnsi="Times New Roman" w:cs="Times New Roman"/>
          <w:sz w:val="20"/>
          <w:szCs w:val="20"/>
        </w:rPr>
        <w:t>22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»</w:t>
      </w:r>
      <w:r w:rsidR="000D764B">
        <w:rPr>
          <w:rFonts w:ascii="Times New Roman" w:hAnsi="Times New Roman" w:cs="Times New Roman"/>
          <w:sz w:val="20"/>
          <w:szCs w:val="20"/>
        </w:rPr>
        <w:t xml:space="preserve"> января </w:t>
      </w:r>
      <w:r>
        <w:rPr>
          <w:rFonts w:ascii="Times New Roman" w:hAnsi="Times New Roman" w:cs="Times New Roman"/>
          <w:sz w:val="20"/>
          <w:szCs w:val="20"/>
        </w:rPr>
        <w:t>201</w:t>
      </w:r>
      <w:r w:rsidR="000D764B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4AC132A1" w14:textId="68B3454B" w:rsidR="00734BCF" w:rsidRPr="0037155A" w:rsidRDefault="00170A12" w:rsidP="00170A12">
      <w:pPr>
        <w:jc w:val="center"/>
        <w:rPr>
          <w:rFonts w:ascii="Times New Roman" w:hAnsi="Times New Roman" w:cs="Times New Roman"/>
          <w:sz w:val="20"/>
          <w:szCs w:val="20"/>
        </w:rPr>
      </w:pPr>
      <w:r w:rsidRPr="0037155A">
        <w:rPr>
          <w:rFonts w:ascii="Times New Roman" w:hAnsi="Times New Roman" w:cs="Times New Roman"/>
          <w:sz w:val="20"/>
          <w:szCs w:val="20"/>
        </w:rPr>
        <w:t>Расчет стандарта стоимости ЖКУ в МО «</w:t>
      </w:r>
      <w:proofErr w:type="spellStart"/>
      <w:r w:rsidRPr="0037155A">
        <w:rPr>
          <w:rFonts w:ascii="Times New Roman" w:hAnsi="Times New Roman" w:cs="Times New Roman"/>
          <w:sz w:val="20"/>
          <w:szCs w:val="20"/>
        </w:rPr>
        <w:t>Козетское</w:t>
      </w:r>
      <w:proofErr w:type="spellEnd"/>
      <w:r w:rsidRPr="0037155A">
        <w:rPr>
          <w:rFonts w:ascii="Times New Roman" w:hAnsi="Times New Roman" w:cs="Times New Roman"/>
          <w:sz w:val="20"/>
          <w:szCs w:val="20"/>
        </w:rPr>
        <w:t xml:space="preserve"> сельское поселение» для пользователей жилыми помещениями в государственном или муниципальном жилищном фонде, не оборудованном системой центрального отопления, без системы центрального отопления, без системы центрального горячего водоснабжения, без системы центрального водоотведения (</w:t>
      </w:r>
      <w:proofErr w:type="spellStart"/>
      <w:r w:rsidRPr="0037155A">
        <w:rPr>
          <w:rFonts w:ascii="Times New Roman" w:hAnsi="Times New Roman" w:cs="Times New Roman"/>
          <w:sz w:val="20"/>
          <w:szCs w:val="20"/>
        </w:rPr>
        <w:t>канализования</w:t>
      </w:r>
      <w:proofErr w:type="spellEnd"/>
      <w:r w:rsidRPr="0037155A">
        <w:rPr>
          <w:rFonts w:ascii="Times New Roman" w:hAnsi="Times New Roman" w:cs="Times New Roman"/>
          <w:sz w:val="20"/>
          <w:szCs w:val="20"/>
        </w:rPr>
        <w:t>) нанимателей по договорам найма и договорам социального найма жилого помещения в многоквартирном и частном жилищном фондах с 01.0</w:t>
      </w:r>
      <w:r w:rsidR="00157E7C">
        <w:rPr>
          <w:rFonts w:ascii="Times New Roman" w:hAnsi="Times New Roman" w:cs="Times New Roman"/>
          <w:sz w:val="20"/>
          <w:szCs w:val="20"/>
        </w:rPr>
        <w:t>1</w:t>
      </w:r>
      <w:r w:rsidRPr="0037155A">
        <w:rPr>
          <w:rFonts w:ascii="Times New Roman" w:hAnsi="Times New Roman" w:cs="Times New Roman"/>
          <w:sz w:val="20"/>
          <w:szCs w:val="20"/>
        </w:rPr>
        <w:t>.201</w:t>
      </w:r>
      <w:r w:rsidR="00157E7C">
        <w:rPr>
          <w:rFonts w:ascii="Times New Roman" w:hAnsi="Times New Roman" w:cs="Times New Roman"/>
          <w:sz w:val="20"/>
          <w:szCs w:val="20"/>
        </w:rPr>
        <w:t>9</w:t>
      </w:r>
      <w:r w:rsidRPr="0037155A">
        <w:rPr>
          <w:rFonts w:ascii="Times New Roman" w:hAnsi="Times New Roman" w:cs="Times New Roman"/>
          <w:sz w:val="20"/>
          <w:szCs w:val="20"/>
        </w:rPr>
        <w:t xml:space="preserve"> по 30.06.2019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3"/>
        <w:gridCol w:w="1399"/>
        <w:gridCol w:w="967"/>
        <w:gridCol w:w="4086"/>
        <w:gridCol w:w="1286"/>
        <w:gridCol w:w="1283"/>
        <w:gridCol w:w="1312"/>
        <w:gridCol w:w="906"/>
        <w:gridCol w:w="906"/>
        <w:gridCol w:w="906"/>
        <w:gridCol w:w="906"/>
      </w:tblGrid>
      <w:tr w:rsidR="008A7A64" w:rsidRPr="00C151E3" w14:paraId="28789CD8" w14:textId="0E3C42D6" w:rsidTr="00D9696D">
        <w:tc>
          <w:tcPr>
            <w:tcW w:w="603" w:type="dxa"/>
            <w:vMerge w:val="restart"/>
          </w:tcPr>
          <w:p w14:paraId="74F28F1C" w14:textId="06F80EB6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1E3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1399" w:type="dxa"/>
            <w:vMerge w:val="restart"/>
          </w:tcPr>
          <w:p w14:paraId="18691199" w14:textId="1E65C980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1E3">
              <w:rPr>
                <w:rFonts w:ascii="Times New Roman" w:hAnsi="Times New Roman" w:cs="Times New Roman"/>
                <w:sz w:val="20"/>
                <w:szCs w:val="20"/>
              </w:rPr>
              <w:t>Виды услуг</w:t>
            </w:r>
          </w:p>
        </w:tc>
        <w:tc>
          <w:tcPr>
            <w:tcW w:w="967" w:type="dxa"/>
            <w:vMerge w:val="restart"/>
          </w:tcPr>
          <w:p w14:paraId="11D4C7C4" w14:textId="306639F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1E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086" w:type="dxa"/>
            <w:vMerge w:val="restart"/>
          </w:tcPr>
          <w:p w14:paraId="2B0071FC" w14:textId="2A9FDF95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1E3">
              <w:rPr>
                <w:rFonts w:ascii="Times New Roman" w:hAnsi="Times New Roman" w:cs="Times New Roman"/>
                <w:sz w:val="20"/>
                <w:szCs w:val="20"/>
              </w:rPr>
              <w:t>Утвержденные нормативы потребления ЖКУ на человека в месяц</w:t>
            </w:r>
          </w:p>
        </w:tc>
        <w:tc>
          <w:tcPr>
            <w:tcW w:w="1286" w:type="dxa"/>
            <w:vMerge w:val="restart"/>
          </w:tcPr>
          <w:p w14:paraId="4B21AAD6" w14:textId="4E35E83B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1E3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Утвержденные нормативы потребления ЖКУ на 1 </w:t>
            </w:r>
            <w:proofErr w:type="spellStart"/>
            <w:r w:rsidRPr="00C151E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151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83" w:type="dxa"/>
            <w:vMerge w:val="restart"/>
          </w:tcPr>
          <w:p w14:paraId="65A3A8DC" w14:textId="12545E43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1E3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ЖКУ на ед. изм. по утвержденным тарифам для населения, </w:t>
            </w:r>
            <w:proofErr w:type="spellStart"/>
            <w:r w:rsidRPr="00C151E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936" w:type="dxa"/>
            <w:gridSpan w:val="5"/>
          </w:tcPr>
          <w:p w14:paraId="38DCD579" w14:textId="254D6C35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1E3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стоимости ЖКУ на одного человека в месяц, </w:t>
            </w:r>
            <w:proofErr w:type="spellStart"/>
            <w:r w:rsidRPr="00C151E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712C09" w:rsidRPr="00C151E3" w14:paraId="27EF8E52" w14:textId="0AF6529C" w:rsidTr="00D9696D">
        <w:tc>
          <w:tcPr>
            <w:tcW w:w="603" w:type="dxa"/>
            <w:vMerge/>
          </w:tcPr>
          <w:p w14:paraId="3625C211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6192D779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</w:tcPr>
          <w:p w14:paraId="596119DE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vMerge/>
          </w:tcPr>
          <w:p w14:paraId="7D2A3C7A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</w:tcPr>
          <w:p w14:paraId="585F0490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</w:tcPr>
          <w:p w14:paraId="503EE60C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14:paraId="180C3D1E" w14:textId="39AF605B" w:rsidR="00C151E3" w:rsidRPr="00C151E3" w:rsidRDefault="00E90ADB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Одиноко проживающего</w:t>
            </w:r>
          </w:p>
        </w:tc>
        <w:tc>
          <w:tcPr>
            <w:tcW w:w="906" w:type="dxa"/>
          </w:tcPr>
          <w:p w14:paraId="28916AD0" w14:textId="5C5FFAA0" w:rsidR="00C151E3" w:rsidRPr="00C151E3" w:rsidRDefault="001C4FA8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семье из 2-х человек</w:t>
            </w:r>
          </w:p>
        </w:tc>
        <w:tc>
          <w:tcPr>
            <w:tcW w:w="906" w:type="dxa"/>
          </w:tcPr>
          <w:p w14:paraId="6DBB68E7" w14:textId="194FB5AA" w:rsidR="00C151E3" w:rsidRPr="00C151E3" w:rsidRDefault="001C4FA8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семье из 3-х человек</w:t>
            </w:r>
          </w:p>
        </w:tc>
        <w:tc>
          <w:tcPr>
            <w:tcW w:w="906" w:type="dxa"/>
          </w:tcPr>
          <w:p w14:paraId="49B460BA" w14:textId="49CC829A" w:rsidR="00C151E3" w:rsidRPr="00C151E3" w:rsidRDefault="001C4FA8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семье из 4-х человек</w:t>
            </w:r>
          </w:p>
        </w:tc>
        <w:tc>
          <w:tcPr>
            <w:tcW w:w="906" w:type="dxa"/>
          </w:tcPr>
          <w:p w14:paraId="26CBE15F" w14:textId="55DC7730" w:rsidR="00C151E3" w:rsidRPr="00C151E3" w:rsidRDefault="001C4FA8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семье из 5-ти человек</w:t>
            </w:r>
          </w:p>
        </w:tc>
      </w:tr>
      <w:tr w:rsidR="00712C09" w:rsidRPr="00C151E3" w14:paraId="64D23792" w14:textId="7691C3EA" w:rsidTr="00D9696D">
        <w:tc>
          <w:tcPr>
            <w:tcW w:w="603" w:type="dxa"/>
            <w:vMerge/>
          </w:tcPr>
          <w:p w14:paraId="2C33B5F5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56D84D7F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</w:tcPr>
          <w:p w14:paraId="4321E4A4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vMerge/>
          </w:tcPr>
          <w:p w14:paraId="064D49D0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</w:tcPr>
          <w:p w14:paraId="5E15690F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</w:tcPr>
          <w:p w14:paraId="766C3CA3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14:paraId="315F3167" w14:textId="34872FA3" w:rsidR="00C151E3" w:rsidRPr="00C151E3" w:rsidRDefault="001C4FA8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DD7CC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(на одного человека)</w:t>
            </w:r>
          </w:p>
        </w:tc>
        <w:tc>
          <w:tcPr>
            <w:tcW w:w="906" w:type="dxa"/>
          </w:tcPr>
          <w:p w14:paraId="2BF6FD62" w14:textId="413B5901" w:rsidR="00C151E3" w:rsidRPr="00C151E3" w:rsidRDefault="001C4FA8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DD7CC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(на одного человека)</w:t>
            </w:r>
          </w:p>
        </w:tc>
        <w:tc>
          <w:tcPr>
            <w:tcW w:w="906" w:type="dxa"/>
          </w:tcPr>
          <w:p w14:paraId="3D635E96" w14:textId="1CD25E92" w:rsidR="00C151E3" w:rsidRPr="00C151E3" w:rsidRDefault="001C4FA8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D7CC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(на одного человека)</w:t>
            </w:r>
          </w:p>
        </w:tc>
        <w:tc>
          <w:tcPr>
            <w:tcW w:w="906" w:type="dxa"/>
          </w:tcPr>
          <w:p w14:paraId="28306CFF" w14:textId="4D82CD65" w:rsidR="00C151E3" w:rsidRPr="00C151E3" w:rsidRDefault="001C4FA8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DD7CC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(на одного человека)</w:t>
            </w:r>
          </w:p>
        </w:tc>
        <w:tc>
          <w:tcPr>
            <w:tcW w:w="906" w:type="dxa"/>
          </w:tcPr>
          <w:p w14:paraId="5115D002" w14:textId="2E0E8B09" w:rsidR="00C151E3" w:rsidRPr="00C151E3" w:rsidRDefault="001C4FA8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D7CC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(на одного человека)</w:t>
            </w:r>
          </w:p>
        </w:tc>
      </w:tr>
      <w:tr w:rsidR="00C151E3" w:rsidRPr="00C151E3" w14:paraId="03A119C4" w14:textId="77777777" w:rsidTr="00C151E3">
        <w:tc>
          <w:tcPr>
            <w:tcW w:w="14560" w:type="dxa"/>
            <w:gridSpan w:val="11"/>
          </w:tcPr>
          <w:p w14:paraId="4220E940" w14:textId="21D02241" w:rsidR="00C151E3" w:rsidRPr="00C151E3" w:rsidRDefault="001C4FA8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Жилищный фонд, не оборудованный системой централизованного теплоснабжения, без центрального горячего водоснабжения, без центрального водоотведения</w:t>
            </w:r>
          </w:p>
        </w:tc>
      </w:tr>
      <w:tr w:rsidR="00712C09" w:rsidRPr="00C151E3" w14:paraId="79DAF078" w14:textId="77777777" w:rsidTr="00D9696D">
        <w:tc>
          <w:tcPr>
            <w:tcW w:w="603" w:type="dxa"/>
          </w:tcPr>
          <w:p w14:paraId="0A419CC5" w14:textId="48BED222" w:rsidR="00C151E3" w:rsidRPr="00C151E3" w:rsidRDefault="001C4FA8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9" w:type="dxa"/>
          </w:tcPr>
          <w:p w14:paraId="1227D5D6" w14:textId="0D802A9B" w:rsidR="00C151E3" w:rsidRPr="00C151E3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Вывоз ТБО***</w:t>
            </w:r>
          </w:p>
        </w:tc>
        <w:tc>
          <w:tcPr>
            <w:tcW w:w="967" w:type="dxa"/>
          </w:tcPr>
          <w:p w14:paraId="1D4322EC" w14:textId="217CC4E2" w:rsidR="00C151E3" w:rsidRPr="00C151E3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4086" w:type="dxa"/>
          </w:tcPr>
          <w:p w14:paraId="339F89B5" w14:textId="153B795F" w:rsidR="00C151E3" w:rsidRPr="00C151E3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  <w:r w:rsidR="002627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6" w:type="dxa"/>
          </w:tcPr>
          <w:p w14:paraId="0A72B3A8" w14:textId="77777777" w:rsidR="00C151E3" w:rsidRPr="00C151E3" w:rsidRDefault="00C151E3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14:paraId="6D62F1C5" w14:textId="17061D0A" w:rsidR="00C151E3" w:rsidRPr="00C151E3" w:rsidRDefault="000D764B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608,04</w:t>
            </w:r>
          </w:p>
        </w:tc>
        <w:tc>
          <w:tcPr>
            <w:tcW w:w="1312" w:type="dxa"/>
          </w:tcPr>
          <w:p w14:paraId="07E2062F" w14:textId="660800C0" w:rsidR="00C151E3" w:rsidRPr="00C151E3" w:rsidRDefault="004D5B86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101,34</w:t>
            </w:r>
          </w:p>
        </w:tc>
        <w:tc>
          <w:tcPr>
            <w:tcW w:w="906" w:type="dxa"/>
          </w:tcPr>
          <w:p w14:paraId="0513F70B" w14:textId="43572545" w:rsidR="00C151E3" w:rsidRPr="00C151E3" w:rsidRDefault="00767F11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202,68</w:t>
            </w:r>
          </w:p>
        </w:tc>
        <w:tc>
          <w:tcPr>
            <w:tcW w:w="906" w:type="dxa"/>
          </w:tcPr>
          <w:p w14:paraId="69F91CC9" w14:textId="5667F8EE" w:rsidR="00C151E3" w:rsidRPr="00C151E3" w:rsidRDefault="00767F11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304,02</w:t>
            </w:r>
          </w:p>
        </w:tc>
        <w:tc>
          <w:tcPr>
            <w:tcW w:w="906" w:type="dxa"/>
          </w:tcPr>
          <w:p w14:paraId="14D24947" w14:textId="3FCEFFDC" w:rsidR="00C151E3" w:rsidRPr="00C151E3" w:rsidRDefault="00767F11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405,36</w:t>
            </w:r>
          </w:p>
        </w:tc>
        <w:tc>
          <w:tcPr>
            <w:tcW w:w="906" w:type="dxa"/>
          </w:tcPr>
          <w:p w14:paraId="6251DEBD" w14:textId="4D6EFFE0" w:rsidR="00C151E3" w:rsidRPr="00C151E3" w:rsidRDefault="00767F11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506,7</w:t>
            </w:r>
          </w:p>
        </w:tc>
      </w:tr>
      <w:tr w:rsidR="00712C09" w:rsidRPr="00C151E3" w14:paraId="01834B76" w14:textId="77777777" w:rsidTr="00D9696D">
        <w:tc>
          <w:tcPr>
            <w:tcW w:w="603" w:type="dxa"/>
          </w:tcPr>
          <w:p w14:paraId="28FF62F8" w14:textId="24F2AA30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9" w:type="dxa"/>
          </w:tcPr>
          <w:p w14:paraId="68848847" w14:textId="3B7E0ED7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Водоснабжение</w:t>
            </w:r>
          </w:p>
        </w:tc>
        <w:tc>
          <w:tcPr>
            <w:tcW w:w="967" w:type="dxa"/>
          </w:tcPr>
          <w:p w14:paraId="3F6CF0DF" w14:textId="49062228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4086" w:type="dxa"/>
          </w:tcPr>
          <w:p w14:paraId="51617620" w14:textId="60B5D8F5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10,74</w:t>
            </w:r>
          </w:p>
        </w:tc>
        <w:tc>
          <w:tcPr>
            <w:tcW w:w="1286" w:type="dxa"/>
          </w:tcPr>
          <w:p w14:paraId="22FD7EAC" w14:textId="77777777" w:rsidR="008A4D3C" w:rsidRPr="00C151E3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1F1462D" w14:textId="14D3B271" w:rsidR="008A4D3C" w:rsidRDefault="00002A24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A4D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12" w:type="dxa"/>
          </w:tcPr>
          <w:p w14:paraId="501E274E" w14:textId="3DD8CA54" w:rsidR="008A4D3C" w:rsidRPr="00C151E3" w:rsidRDefault="00B377D2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12C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2C0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06" w:type="dxa"/>
          </w:tcPr>
          <w:p w14:paraId="2FD6B806" w14:textId="5F6D8F21" w:rsidR="008A4D3C" w:rsidRPr="00C151E3" w:rsidRDefault="00712C09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  <w:r w:rsidR="00F101B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06" w:type="dxa"/>
          </w:tcPr>
          <w:p w14:paraId="5B5E8C1B" w14:textId="2B155AA7" w:rsidR="008A4D3C" w:rsidRPr="00C151E3" w:rsidRDefault="00F101B0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12C0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2C0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06" w:type="dxa"/>
          </w:tcPr>
          <w:p w14:paraId="5531BE0D" w14:textId="744C5C95" w:rsidR="008A4D3C" w:rsidRPr="00C151E3" w:rsidRDefault="00F101B0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12C0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2C0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06" w:type="dxa"/>
          </w:tcPr>
          <w:p w14:paraId="7054D52E" w14:textId="14964EF0" w:rsidR="008A4D3C" w:rsidRPr="00C151E3" w:rsidRDefault="00F101B0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12C0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2C0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712C09" w:rsidRPr="00C151E3" w14:paraId="7E55AEC1" w14:textId="77777777" w:rsidTr="00D9696D">
        <w:tc>
          <w:tcPr>
            <w:tcW w:w="603" w:type="dxa"/>
            <w:vMerge w:val="restart"/>
          </w:tcPr>
          <w:p w14:paraId="2187EA47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B4BFD7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E0CFB6" w14:textId="46534CC3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9" w:type="dxa"/>
            <w:vMerge w:val="restart"/>
          </w:tcPr>
          <w:p w14:paraId="2BEBB29E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76E274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D3DAE" w14:textId="25305D45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Электроэнергия</w:t>
            </w:r>
          </w:p>
        </w:tc>
        <w:tc>
          <w:tcPr>
            <w:tcW w:w="967" w:type="dxa"/>
            <w:vMerge w:val="restart"/>
          </w:tcPr>
          <w:p w14:paraId="2E6DD363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BF9441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83F768" w14:textId="2ADA536F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4086" w:type="dxa"/>
          </w:tcPr>
          <w:p w14:paraId="5CB7174A" w14:textId="632EDD89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86" w:type="dxa"/>
            <w:vMerge w:val="restart"/>
          </w:tcPr>
          <w:p w14:paraId="770548CC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</w:tcPr>
          <w:p w14:paraId="715B5A9B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A6FFA1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C6AEED" w14:textId="45FDF082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="001772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12" w:type="dxa"/>
          </w:tcPr>
          <w:p w14:paraId="01317479" w14:textId="795C4DCA" w:rsidR="008508B5" w:rsidRPr="00C151E3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466A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06" w:type="dxa"/>
          </w:tcPr>
          <w:p w14:paraId="614DE62D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04842A3D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5D551597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242A1ADF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C09" w:rsidRPr="00C151E3" w14:paraId="076F08E3" w14:textId="77777777" w:rsidTr="00D9696D">
        <w:tc>
          <w:tcPr>
            <w:tcW w:w="603" w:type="dxa"/>
            <w:vMerge/>
          </w:tcPr>
          <w:p w14:paraId="733E8E42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41E45D1B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</w:tcPr>
          <w:p w14:paraId="70D4BAA2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14:paraId="2C08D349" w14:textId="4B3281BA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86" w:type="dxa"/>
            <w:vMerge/>
          </w:tcPr>
          <w:p w14:paraId="699E69DD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</w:tcPr>
          <w:p w14:paraId="7D503506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14:paraId="090F1D0C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23D9FE33" w14:textId="39AF7274" w:rsidR="008508B5" w:rsidRPr="00C151E3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840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40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6" w:type="dxa"/>
          </w:tcPr>
          <w:p w14:paraId="7CF99DC6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0F26BE6D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5C641B0F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C09" w:rsidRPr="00C151E3" w14:paraId="05EA3F01" w14:textId="77777777" w:rsidTr="00D9696D">
        <w:tc>
          <w:tcPr>
            <w:tcW w:w="603" w:type="dxa"/>
            <w:vMerge/>
          </w:tcPr>
          <w:p w14:paraId="7FBFDDD1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7EADA52A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</w:tcPr>
          <w:p w14:paraId="66A64167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14:paraId="13280415" w14:textId="6ECECEA2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86" w:type="dxa"/>
            <w:vMerge/>
          </w:tcPr>
          <w:p w14:paraId="0131502E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</w:tcPr>
          <w:p w14:paraId="5BDDB12D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14:paraId="62E2FB97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38DAB8E8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39F46915" w14:textId="13931372" w:rsidR="008508B5" w:rsidRPr="00C151E3" w:rsidRDefault="00FD3BDE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906" w:type="dxa"/>
          </w:tcPr>
          <w:p w14:paraId="70702B6F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1A3F353E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C09" w:rsidRPr="00C151E3" w14:paraId="6A668F63" w14:textId="77777777" w:rsidTr="00D9696D">
        <w:tc>
          <w:tcPr>
            <w:tcW w:w="603" w:type="dxa"/>
            <w:vMerge/>
          </w:tcPr>
          <w:p w14:paraId="5C4EC3D7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54BC0471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</w:tcPr>
          <w:p w14:paraId="4C034E1F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14:paraId="35D8EAC2" w14:textId="7590A524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1286" w:type="dxa"/>
            <w:vMerge/>
          </w:tcPr>
          <w:p w14:paraId="5DB2D2BE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</w:tcPr>
          <w:p w14:paraId="304B9AB1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14:paraId="5F7A3FB5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6FEAE090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20B5DE0A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7C13E47F" w14:textId="415B1E54" w:rsidR="008508B5" w:rsidRPr="00C151E3" w:rsidRDefault="00FD3BDE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160,72</w:t>
            </w:r>
          </w:p>
        </w:tc>
        <w:tc>
          <w:tcPr>
            <w:tcW w:w="906" w:type="dxa"/>
          </w:tcPr>
          <w:p w14:paraId="2231C530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C09" w:rsidRPr="00C151E3" w14:paraId="7A60C62D" w14:textId="77777777" w:rsidTr="00D9696D">
        <w:tc>
          <w:tcPr>
            <w:tcW w:w="603" w:type="dxa"/>
            <w:vMerge/>
          </w:tcPr>
          <w:p w14:paraId="43DEF11E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14:paraId="5AD4E7D6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vMerge/>
          </w:tcPr>
          <w:p w14:paraId="34CED1B6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14:paraId="7D500C34" w14:textId="48633A53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86" w:type="dxa"/>
            <w:vMerge/>
          </w:tcPr>
          <w:p w14:paraId="02F125F9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</w:tcPr>
          <w:p w14:paraId="784A7754" w14:textId="77777777" w:rsidR="008508B5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14:paraId="5BD0C25C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72BD231A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5CF89AEC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485C40F3" w14:textId="77777777" w:rsidR="008508B5" w:rsidRPr="00C151E3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163495BA" w14:textId="3DEC78C9" w:rsidR="008508B5" w:rsidRPr="00C151E3" w:rsidRDefault="00FD3BDE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141,04</w:t>
            </w:r>
          </w:p>
        </w:tc>
      </w:tr>
      <w:tr w:rsidR="00712C09" w:rsidRPr="00C151E3" w14:paraId="74A57F01" w14:textId="77777777" w:rsidTr="00D9696D">
        <w:tc>
          <w:tcPr>
            <w:tcW w:w="603" w:type="dxa"/>
          </w:tcPr>
          <w:p w14:paraId="7D18DAA4" w14:textId="21C158C6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9" w:type="dxa"/>
          </w:tcPr>
          <w:p w14:paraId="3D88B526" w14:textId="72F015C2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для газовой плиты и газового водонагревателя</w:t>
            </w:r>
          </w:p>
        </w:tc>
        <w:tc>
          <w:tcPr>
            <w:tcW w:w="967" w:type="dxa"/>
          </w:tcPr>
          <w:p w14:paraId="535C3A2F" w14:textId="77777777" w:rsidR="00BE02ED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9A381D" w14:textId="1AF56624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4086" w:type="dxa"/>
          </w:tcPr>
          <w:p w14:paraId="37A807B8" w14:textId="77777777" w:rsidR="00BE02ED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678B0C" w14:textId="14310561" w:rsidR="008A4D3C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286" w:type="dxa"/>
          </w:tcPr>
          <w:p w14:paraId="5A4E3562" w14:textId="77777777" w:rsidR="008A4D3C" w:rsidRPr="00C151E3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14:paraId="736F554D" w14:textId="77777777" w:rsidR="00BE02ED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62CB58" w14:textId="400BDB8D" w:rsidR="008A4D3C" w:rsidRDefault="003544DE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6,11</w:t>
            </w:r>
          </w:p>
        </w:tc>
        <w:tc>
          <w:tcPr>
            <w:tcW w:w="1312" w:type="dxa"/>
          </w:tcPr>
          <w:p w14:paraId="52AD0BED" w14:textId="77777777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8064E" w14:textId="6786ECE4" w:rsidR="00BE02ED" w:rsidRDefault="00BC5EE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170,47</w:t>
            </w:r>
          </w:p>
          <w:p w14:paraId="3A1FA12C" w14:textId="53AF77E9" w:rsidR="00BE02ED" w:rsidRPr="00C151E3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3FF87840" w14:textId="77777777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6E348" w14:textId="586502E0" w:rsidR="00BE02ED" w:rsidRPr="00C151E3" w:rsidRDefault="00BC5EE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340,94</w:t>
            </w:r>
          </w:p>
        </w:tc>
        <w:tc>
          <w:tcPr>
            <w:tcW w:w="906" w:type="dxa"/>
          </w:tcPr>
          <w:p w14:paraId="7F32B547" w14:textId="77777777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A3A3D" w14:textId="7E2962A5" w:rsidR="00BE02ED" w:rsidRPr="00C151E3" w:rsidRDefault="00BC5EE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511,41</w:t>
            </w:r>
          </w:p>
        </w:tc>
        <w:tc>
          <w:tcPr>
            <w:tcW w:w="906" w:type="dxa"/>
          </w:tcPr>
          <w:p w14:paraId="0580BA9A" w14:textId="77777777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992461" w14:textId="585E0F78" w:rsidR="00BE02ED" w:rsidRPr="00C151E3" w:rsidRDefault="00BC5EE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681,88</w:t>
            </w:r>
          </w:p>
        </w:tc>
        <w:tc>
          <w:tcPr>
            <w:tcW w:w="906" w:type="dxa"/>
          </w:tcPr>
          <w:p w14:paraId="72039004" w14:textId="77777777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157E93" w14:textId="48F7162F" w:rsidR="005A2A4E" w:rsidRPr="00C151E3" w:rsidRDefault="00BC5EE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852,35</w:t>
            </w:r>
          </w:p>
        </w:tc>
      </w:tr>
      <w:tr w:rsidR="00712C09" w:rsidRPr="00C151E3" w14:paraId="37EC8778" w14:textId="77777777" w:rsidTr="00D9696D">
        <w:tc>
          <w:tcPr>
            <w:tcW w:w="603" w:type="dxa"/>
          </w:tcPr>
          <w:p w14:paraId="6F6505D6" w14:textId="0815CB02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9" w:type="dxa"/>
          </w:tcPr>
          <w:p w14:paraId="119DE2B9" w14:textId="5E755D87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Газ, используемый для отопления</w:t>
            </w:r>
          </w:p>
        </w:tc>
        <w:tc>
          <w:tcPr>
            <w:tcW w:w="967" w:type="dxa"/>
          </w:tcPr>
          <w:p w14:paraId="5628D494" w14:textId="77777777" w:rsidR="00BE02ED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0F8FF9" w14:textId="112867F5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4086" w:type="dxa"/>
          </w:tcPr>
          <w:p w14:paraId="23F802C3" w14:textId="77777777" w:rsidR="00BE02ED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132935" w14:textId="777022E7" w:rsidR="008A4D3C" w:rsidRDefault="008508B5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месяцев</w:t>
            </w:r>
          </w:p>
        </w:tc>
        <w:tc>
          <w:tcPr>
            <w:tcW w:w="1286" w:type="dxa"/>
          </w:tcPr>
          <w:p w14:paraId="0AE7DC90" w14:textId="77777777" w:rsidR="00BE02ED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0C9DE" w14:textId="7C8EBCA4" w:rsidR="008A4D3C" w:rsidRPr="00C151E3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83" w:type="dxa"/>
          </w:tcPr>
          <w:p w14:paraId="6E7E1F9B" w14:textId="77777777" w:rsidR="00BE02ED" w:rsidRDefault="00BE02ED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ED2DF9" w14:textId="64509AA5" w:rsidR="008A4D3C" w:rsidRDefault="00BC5EE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6,11</w:t>
            </w:r>
          </w:p>
        </w:tc>
        <w:tc>
          <w:tcPr>
            <w:tcW w:w="1312" w:type="dxa"/>
          </w:tcPr>
          <w:p w14:paraId="08B23813" w14:textId="77777777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09B1FA" w14:textId="6EC73603" w:rsidR="005A2A4E" w:rsidRPr="00C151E3" w:rsidRDefault="00F3435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1411,41</w:t>
            </w:r>
          </w:p>
        </w:tc>
        <w:tc>
          <w:tcPr>
            <w:tcW w:w="906" w:type="dxa"/>
          </w:tcPr>
          <w:p w14:paraId="3AD36571" w14:textId="77777777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D9BDC" w14:textId="69DABC37" w:rsidR="005A2A4E" w:rsidRPr="00C151E3" w:rsidRDefault="00F3435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1796,34</w:t>
            </w:r>
          </w:p>
        </w:tc>
        <w:tc>
          <w:tcPr>
            <w:tcW w:w="906" w:type="dxa"/>
          </w:tcPr>
          <w:p w14:paraId="43F5EE99" w14:textId="77777777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1312B" w14:textId="65256224" w:rsidR="005A2A4E" w:rsidRPr="00C151E3" w:rsidRDefault="00F3435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2309,58</w:t>
            </w:r>
          </w:p>
        </w:tc>
        <w:tc>
          <w:tcPr>
            <w:tcW w:w="906" w:type="dxa"/>
          </w:tcPr>
          <w:p w14:paraId="06619C40" w14:textId="77777777" w:rsidR="008A4D3C" w:rsidRDefault="008A4D3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82E58" w14:textId="6AA2360B" w:rsidR="005A2A4E" w:rsidRPr="00C151E3" w:rsidRDefault="00F3435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2737,28</w:t>
            </w:r>
          </w:p>
        </w:tc>
        <w:tc>
          <w:tcPr>
            <w:tcW w:w="906" w:type="dxa"/>
          </w:tcPr>
          <w:p w14:paraId="3307D277" w14:textId="77777777" w:rsidR="00F3435C" w:rsidRDefault="00F3435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692DA" w14:textId="349AD5C6" w:rsidR="0037155A" w:rsidRPr="00C151E3" w:rsidRDefault="00F3435C" w:rsidP="00C151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2780,05</w:t>
            </w:r>
          </w:p>
        </w:tc>
      </w:tr>
      <w:tr w:rsidR="008A7A64" w:rsidRPr="00C151E3" w14:paraId="2BF9A020" w14:textId="77777777" w:rsidTr="00D9696D">
        <w:tc>
          <w:tcPr>
            <w:tcW w:w="9624" w:type="dxa"/>
            <w:gridSpan w:val="6"/>
          </w:tcPr>
          <w:p w14:paraId="31111D99" w14:textId="77777777" w:rsidR="00DC752F" w:rsidRDefault="00DC752F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5553AC" w14:textId="7D468A69" w:rsidR="008A7A64" w:rsidRDefault="00D9696D" w:rsidP="00D969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312" w:type="dxa"/>
          </w:tcPr>
          <w:p w14:paraId="0FE9EEA8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41F12" w14:textId="373A4BC7" w:rsidR="00DC752F" w:rsidRDefault="0033267C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2132,71</w:t>
            </w:r>
          </w:p>
          <w:p w14:paraId="1B77B4BE" w14:textId="1C754AD2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72B29C81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5DACE5" w14:textId="797969DD" w:rsidR="00DC752F" w:rsidRDefault="00E11A8A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2924,06</w:t>
            </w:r>
          </w:p>
        </w:tc>
        <w:tc>
          <w:tcPr>
            <w:tcW w:w="906" w:type="dxa"/>
          </w:tcPr>
          <w:p w14:paraId="634F7811" w14:textId="77777777" w:rsidR="005F4C7D" w:rsidRDefault="005F4C7D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BEBF28" w14:textId="01D1A910" w:rsidR="00DC752F" w:rsidRDefault="005F4C7D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3686,17</w:t>
            </w:r>
          </w:p>
        </w:tc>
        <w:tc>
          <w:tcPr>
            <w:tcW w:w="906" w:type="dxa"/>
          </w:tcPr>
          <w:p w14:paraId="28FB6DF5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845EF" w14:textId="5279E2B7" w:rsidR="00DC752F" w:rsidRDefault="00861289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4363,13</w:t>
            </w:r>
          </w:p>
        </w:tc>
        <w:tc>
          <w:tcPr>
            <w:tcW w:w="906" w:type="dxa"/>
          </w:tcPr>
          <w:p w14:paraId="768CFF5B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5FCAF3" w14:textId="50B623EC" w:rsidR="00DC752F" w:rsidRDefault="00A940CA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4782,89</w:t>
            </w:r>
          </w:p>
        </w:tc>
      </w:tr>
      <w:tr w:rsidR="00712C09" w:rsidRPr="00C151E3" w14:paraId="3579B5B5" w14:textId="77777777" w:rsidTr="00D9696D">
        <w:tc>
          <w:tcPr>
            <w:tcW w:w="603" w:type="dxa"/>
          </w:tcPr>
          <w:p w14:paraId="6FCBFD48" w14:textId="4E75DC5F" w:rsidR="00DC752F" w:rsidRDefault="00D408D0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</w:tcPr>
          <w:p w14:paraId="7FC0ACD6" w14:textId="0C0E0B9D" w:rsidR="00DC752F" w:rsidRDefault="00DC752F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Средние ежемесячные затраты в отопительный и неотопительный период в течение года составляют</w:t>
            </w:r>
          </w:p>
        </w:tc>
        <w:tc>
          <w:tcPr>
            <w:tcW w:w="967" w:type="dxa"/>
          </w:tcPr>
          <w:p w14:paraId="1DB38D59" w14:textId="35025F81" w:rsidR="00DC752F" w:rsidRDefault="00632F36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 в месяц</w:t>
            </w:r>
          </w:p>
        </w:tc>
        <w:tc>
          <w:tcPr>
            <w:tcW w:w="4086" w:type="dxa"/>
          </w:tcPr>
          <w:p w14:paraId="2CD8A41A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A81CD" w14:textId="6CB1D700" w:rsidR="008A7A64" w:rsidRDefault="00632F36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((2</w:t>
            </w:r>
            <w:r w:rsidR="00A166AD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66A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+2</w:t>
            </w:r>
            <w:r w:rsidR="00A166AD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66A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A166AD">
              <w:rPr>
                <w:rFonts w:ascii="Times New Roman" w:hAnsi="Times New Roman" w:cs="Times New Roman"/>
                <w:sz w:val="20"/>
                <w:szCs w:val="20"/>
              </w:rPr>
              <w:t>3686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66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A166AD">
              <w:rPr>
                <w:rFonts w:ascii="Times New Roman" w:hAnsi="Times New Roman" w:cs="Times New Roman"/>
                <w:sz w:val="20"/>
                <w:szCs w:val="20"/>
              </w:rPr>
              <w:t>4363</w:t>
            </w:r>
            <w:r w:rsidR="008A7A64">
              <w:rPr>
                <w:rFonts w:ascii="Times New Roman" w:hAnsi="Times New Roman" w:cs="Times New Roman"/>
                <w:sz w:val="20"/>
                <w:szCs w:val="20"/>
              </w:rPr>
              <w:t>,13+</w:t>
            </w:r>
            <w:r w:rsidR="00A166AD">
              <w:rPr>
                <w:rFonts w:ascii="Times New Roman" w:hAnsi="Times New Roman" w:cs="Times New Roman"/>
                <w:sz w:val="20"/>
                <w:szCs w:val="20"/>
              </w:rPr>
              <w:t>4782</w:t>
            </w:r>
            <w:r w:rsidR="008A7A64">
              <w:rPr>
                <w:rFonts w:ascii="Times New Roman" w:hAnsi="Times New Roman" w:cs="Times New Roman"/>
                <w:sz w:val="20"/>
                <w:szCs w:val="20"/>
              </w:rPr>
              <w:t>,89)/</w:t>
            </w:r>
            <w:proofErr w:type="gramStart"/>
            <w:r w:rsidR="008A7A64">
              <w:rPr>
                <w:rFonts w:ascii="Times New Roman" w:hAnsi="Times New Roman" w:cs="Times New Roman"/>
                <w:sz w:val="20"/>
                <w:szCs w:val="20"/>
              </w:rPr>
              <w:t>5)*</w:t>
            </w:r>
            <w:proofErr w:type="gramEnd"/>
            <w:r w:rsidR="008A7A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52E80CF3" w14:textId="77777777" w:rsidR="00DC752F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+(1330,02+1806,30+2458,24+2857,37+3456,73)/5*6)/12</w:t>
            </w:r>
          </w:p>
          <w:p w14:paraId="2A898026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24FB3" w14:textId="4F5E0CA5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A166A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66A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86" w:type="dxa"/>
          </w:tcPr>
          <w:p w14:paraId="66F83AA0" w14:textId="77777777" w:rsidR="00DC752F" w:rsidRDefault="00DC752F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BEDF998" w14:textId="77777777" w:rsidR="00DC752F" w:rsidRDefault="00DC752F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14:paraId="6E3E3A00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D2485" w14:textId="0E1C498C" w:rsidR="00DC752F" w:rsidRDefault="00DC752F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1330,02</w:t>
            </w:r>
          </w:p>
        </w:tc>
        <w:tc>
          <w:tcPr>
            <w:tcW w:w="906" w:type="dxa"/>
          </w:tcPr>
          <w:p w14:paraId="223629BE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BED629" w14:textId="64441067" w:rsidR="00DC752F" w:rsidRDefault="006A7828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1806,30</w:t>
            </w:r>
          </w:p>
        </w:tc>
        <w:tc>
          <w:tcPr>
            <w:tcW w:w="906" w:type="dxa"/>
          </w:tcPr>
          <w:p w14:paraId="09B51BA5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2AC68C" w14:textId="12EC2E33" w:rsidR="00DC752F" w:rsidRDefault="00481CC0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2458,24</w:t>
            </w:r>
          </w:p>
        </w:tc>
        <w:tc>
          <w:tcPr>
            <w:tcW w:w="906" w:type="dxa"/>
          </w:tcPr>
          <w:p w14:paraId="7E2190C2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0FD908" w14:textId="03F23680" w:rsidR="00DC752F" w:rsidRDefault="00861289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2857,37</w:t>
            </w:r>
          </w:p>
        </w:tc>
        <w:tc>
          <w:tcPr>
            <w:tcW w:w="906" w:type="dxa"/>
          </w:tcPr>
          <w:p w14:paraId="74C041D2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05B83C" w14:textId="68BB4E85" w:rsidR="00DC752F" w:rsidRDefault="00A940CA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3456,73</w:t>
            </w:r>
          </w:p>
        </w:tc>
      </w:tr>
      <w:tr w:rsidR="008A7A64" w:rsidRPr="00C151E3" w14:paraId="1384A38B" w14:textId="77777777" w:rsidTr="00D9696D">
        <w:tc>
          <w:tcPr>
            <w:tcW w:w="603" w:type="dxa"/>
          </w:tcPr>
          <w:p w14:paraId="503FD37B" w14:textId="1A9413BD" w:rsidR="00DC752F" w:rsidRDefault="00D408D0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9" w:type="dxa"/>
          </w:tcPr>
          <w:p w14:paraId="3BA0F61E" w14:textId="39EF3E3E" w:rsidR="00DC752F" w:rsidRDefault="00DC752F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стандарт стоимости ЖКУ на 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жилого помещения не оборудованного системой центрального отопления, без системы центрального горячего водоснабжения, без системы центрального водоотведения с 01.07.2018 по 30.06.2019 г. составляет</w:t>
            </w:r>
          </w:p>
        </w:tc>
        <w:tc>
          <w:tcPr>
            <w:tcW w:w="967" w:type="dxa"/>
          </w:tcPr>
          <w:p w14:paraId="290EADF9" w14:textId="77777777" w:rsidR="00DC752F" w:rsidRDefault="00DC752F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</w:tcPr>
          <w:p w14:paraId="3EEB0743" w14:textId="77777777" w:rsidR="00DC752F" w:rsidRDefault="00DC752F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DF212D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4F177" w14:textId="0DDFE5E0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47523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7523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33+42+54+64+65)/5=29</w:t>
            </w:r>
            <w:r w:rsidR="0047523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7523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/51,6</w:t>
            </w:r>
          </w:p>
        </w:tc>
        <w:tc>
          <w:tcPr>
            <w:tcW w:w="1286" w:type="dxa"/>
          </w:tcPr>
          <w:p w14:paraId="11202B10" w14:textId="77777777" w:rsidR="00DC752F" w:rsidRDefault="00DC752F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A20CD92" w14:textId="77777777" w:rsidR="00DC752F" w:rsidRDefault="00DC752F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6" w:type="dxa"/>
            <w:gridSpan w:val="5"/>
          </w:tcPr>
          <w:p w14:paraId="4A63B003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F542F6" w14:textId="77777777" w:rsidR="008A7A64" w:rsidRDefault="008A7A64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018CD5" w14:textId="65DB27D3" w:rsidR="00DC752F" w:rsidRDefault="009857B3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752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7523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8A7A64" w:rsidRPr="00C151E3" w14:paraId="0314C27D" w14:textId="77777777" w:rsidTr="00D9696D">
        <w:tc>
          <w:tcPr>
            <w:tcW w:w="603" w:type="dxa"/>
          </w:tcPr>
          <w:p w14:paraId="0E01ABC5" w14:textId="3DC6015E" w:rsidR="00D408D0" w:rsidRDefault="00D408D0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57" w:type="dxa"/>
            <w:gridSpan w:val="10"/>
          </w:tcPr>
          <w:p w14:paraId="63EC80C4" w14:textId="73D7AFFB" w:rsidR="00D408D0" w:rsidRPr="00D408D0" w:rsidRDefault="00D408D0" w:rsidP="00D40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08D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8D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Площадь квартир соответствует нормативу жилых помещений в 33, 42, 54, 64, 65 кв. метров и соответствуют стандартам, устанавливаемым по республике Адыгея в расчете соответственно на одиноко проживающего гражданина и для семей разной численности: состоящей из двух, трех, четырех, пяти и более человек. Муниципальный стандарт</w:t>
            </w:r>
            <w:r w:rsidR="00DD7CC9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стоимости жилищно-коммунальных услуг на одиноко проживающего гражданина и одного члена для семей разной численности, стандартов стоимости жилищно-коммунальных услуг в расчете на 1 </w:t>
            </w:r>
            <w:proofErr w:type="spellStart"/>
            <w:r w:rsidR="00DD7CC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DD7CC9">
              <w:rPr>
                <w:rFonts w:ascii="Times New Roman" w:hAnsi="Times New Roman" w:cs="Times New Roman"/>
                <w:sz w:val="20"/>
                <w:szCs w:val="20"/>
              </w:rPr>
              <w:t>. не предусматривает расчет дополнительный сверх нормативной площади жилого помещения.</w:t>
            </w:r>
          </w:p>
        </w:tc>
      </w:tr>
      <w:tr w:rsidR="008A7A64" w:rsidRPr="00C151E3" w14:paraId="2091BBE4" w14:textId="77777777" w:rsidTr="00D9696D">
        <w:tc>
          <w:tcPr>
            <w:tcW w:w="603" w:type="dxa"/>
          </w:tcPr>
          <w:p w14:paraId="7F3A2F26" w14:textId="11E1DFE4" w:rsidR="00D408D0" w:rsidRDefault="00D408D0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957" w:type="dxa"/>
            <w:gridSpan w:val="10"/>
          </w:tcPr>
          <w:p w14:paraId="762FBDD0" w14:textId="362D40E1" w:rsidR="00D408D0" w:rsidRDefault="00DD7CC9" w:rsidP="00DC7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** - Расчет усредненного норматива, утвержденный норматив в многоквартирных </w:t>
            </w:r>
            <w:r w:rsidR="00E10461">
              <w:rPr>
                <w:rFonts w:ascii="Times New Roman" w:hAnsi="Times New Roman" w:cs="Times New Roman"/>
                <w:sz w:val="20"/>
                <w:szCs w:val="20"/>
              </w:rPr>
              <w:t>жилых домах 1,</w:t>
            </w:r>
            <w:r w:rsidR="0089717D">
              <w:rPr>
                <w:rFonts w:ascii="Times New Roman" w:hAnsi="Times New Roman" w:cs="Times New Roman"/>
                <w:sz w:val="20"/>
                <w:szCs w:val="20"/>
              </w:rPr>
              <w:t xml:space="preserve">95 </w:t>
            </w:r>
            <w:r w:rsidR="00E10461">
              <w:rPr>
                <w:rFonts w:ascii="Times New Roman" w:hAnsi="Times New Roman" w:cs="Times New Roman"/>
                <w:sz w:val="20"/>
                <w:szCs w:val="20"/>
              </w:rPr>
              <w:t xml:space="preserve">м3 в год,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частном (индивидуальном) жилом фонде 2,</w:t>
            </w:r>
            <w:r w:rsidR="002627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104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  <w:r w:rsidR="00E10461">
              <w:rPr>
                <w:rFonts w:ascii="Times New Roman" w:hAnsi="Times New Roman" w:cs="Times New Roman"/>
                <w:sz w:val="20"/>
                <w:szCs w:val="20"/>
              </w:rPr>
              <w:t xml:space="preserve"> в год, средняя величина в месяц </w:t>
            </w:r>
            <w:r w:rsidR="00262725">
              <w:rPr>
                <w:rFonts w:ascii="Times New Roman" w:hAnsi="Times New Roman" w:cs="Times New Roman"/>
                <w:sz w:val="20"/>
                <w:szCs w:val="20"/>
              </w:rPr>
              <w:t>1,97</w:t>
            </w:r>
            <w:r w:rsidR="00E10461">
              <w:rPr>
                <w:rFonts w:ascii="Times New Roman" w:hAnsi="Times New Roman" w:cs="Times New Roman"/>
                <w:sz w:val="20"/>
                <w:szCs w:val="20"/>
              </w:rPr>
              <w:t>/12=0,16</w:t>
            </w:r>
            <w:r w:rsidR="002627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10461">
              <w:rPr>
                <w:rFonts w:ascii="Times New Roman" w:hAnsi="Times New Roman" w:cs="Times New Roman"/>
                <w:sz w:val="20"/>
                <w:szCs w:val="20"/>
              </w:rPr>
              <w:t xml:space="preserve"> м3</w:t>
            </w:r>
          </w:p>
        </w:tc>
      </w:tr>
    </w:tbl>
    <w:p w14:paraId="32ECF194" w14:textId="77777777" w:rsidR="00170A12" w:rsidRPr="00170A12" w:rsidRDefault="00170A12" w:rsidP="00170A1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70A12" w:rsidRPr="00170A12" w:rsidSect="009E58F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260B7"/>
    <w:multiLevelType w:val="hybridMultilevel"/>
    <w:tmpl w:val="BA6EC84A"/>
    <w:lvl w:ilvl="0" w:tplc="D83CF2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7FE"/>
    <w:rsid w:val="00002A24"/>
    <w:rsid w:val="000D764B"/>
    <w:rsid w:val="001202A8"/>
    <w:rsid w:val="00157E7C"/>
    <w:rsid w:val="00162697"/>
    <w:rsid w:val="00170A12"/>
    <w:rsid w:val="00177207"/>
    <w:rsid w:val="001C1911"/>
    <w:rsid w:val="001C4FA8"/>
    <w:rsid w:val="00262725"/>
    <w:rsid w:val="0033267C"/>
    <w:rsid w:val="003466AA"/>
    <w:rsid w:val="003544DE"/>
    <w:rsid w:val="0037155A"/>
    <w:rsid w:val="00475234"/>
    <w:rsid w:val="004806FF"/>
    <w:rsid w:val="00481CC0"/>
    <w:rsid w:val="004D5B86"/>
    <w:rsid w:val="00503EA8"/>
    <w:rsid w:val="005A2A4E"/>
    <w:rsid w:val="005E4669"/>
    <w:rsid w:val="005F4C7D"/>
    <w:rsid w:val="00632F36"/>
    <w:rsid w:val="00671F6E"/>
    <w:rsid w:val="00672ACA"/>
    <w:rsid w:val="006A7828"/>
    <w:rsid w:val="00712C09"/>
    <w:rsid w:val="00734BCF"/>
    <w:rsid w:val="00765A91"/>
    <w:rsid w:val="00767F11"/>
    <w:rsid w:val="007D3D42"/>
    <w:rsid w:val="008508B5"/>
    <w:rsid w:val="00861289"/>
    <w:rsid w:val="0089717D"/>
    <w:rsid w:val="008A4D3C"/>
    <w:rsid w:val="008A7A64"/>
    <w:rsid w:val="008B1909"/>
    <w:rsid w:val="00902B67"/>
    <w:rsid w:val="0091225C"/>
    <w:rsid w:val="00965409"/>
    <w:rsid w:val="009840A1"/>
    <w:rsid w:val="009857B3"/>
    <w:rsid w:val="009E58FF"/>
    <w:rsid w:val="00A166AD"/>
    <w:rsid w:val="00A33DAE"/>
    <w:rsid w:val="00A41859"/>
    <w:rsid w:val="00A940CA"/>
    <w:rsid w:val="00AF7AE0"/>
    <w:rsid w:val="00B377D2"/>
    <w:rsid w:val="00BC5EEC"/>
    <w:rsid w:val="00BE02ED"/>
    <w:rsid w:val="00BF17FE"/>
    <w:rsid w:val="00C151E3"/>
    <w:rsid w:val="00D408D0"/>
    <w:rsid w:val="00D9696D"/>
    <w:rsid w:val="00DA4569"/>
    <w:rsid w:val="00DC752F"/>
    <w:rsid w:val="00DD655A"/>
    <w:rsid w:val="00DD7CC9"/>
    <w:rsid w:val="00E10461"/>
    <w:rsid w:val="00E11A8A"/>
    <w:rsid w:val="00E90ADB"/>
    <w:rsid w:val="00EB31DE"/>
    <w:rsid w:val="00F101B0"/>
    <w:rsid w:val="00F3435C"/>
    <w:rsid w:val="00FA1F64"/>
    <w:rsid w:val="00FD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9B49"/>
  <w15:chartTrackingRefBased/>
  <w15:docId w15:val="{77831C15-F782-4993-BBC4-E646F381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5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540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40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2018-05-08T11:27:00Z</cp:lastPrinted>
  <dcterms:created xsi:type="dcterms:W3CDTF">2019-01-22T12:56:00Z</dcterms:created>
  <dcterms:modified xsi:type="dcterms:W3CDTF">2019-01-22T12:56:00Z</dcterms:modified>
</cp:coreProperties>
</file>